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DD" w:rsidRDefault="004902DD" w:rsidP="003146D1">
      <w:pPr>
        <w:ind w:left="-180" w:right="877"/>
        <w:rPr>
          <w:rFonts w:ascii="Arial" w:hAnsi="Arial" w:cs="Arial"/>
          <w:b/>
          <w:bCs/>
        </w:rPr>
      </w:pPr>
    </w:p>
    <w:p w:rsidR="003146D1" w:rsidRDefault="004902DD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lang w:eastAsia="fr-FR"/>
        </w:rPr>
      </w:pPr>
      <w:r>
        <w:rPr>
          <w:rFonts w:ascii="Arial" w:hAnsi="Arial" w:cs="Arial"/>
          <w:b/>
          <w:bCs/>
        </w:rPr>
        <w:t>Olympiade 2012/2016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09B6">
        <w:rPr>
          <w:rFonts w:ascii="Arial" w:hAnsi="Arial" w:cs="Arial"/>
          <w:b/>
          <w:bCs/>
          <w:sz w:val="32"/>
          <w:szCs w:val="32"/>
          <w:lang w:eastAsia="fr-FR"/>
        </w:rPr>
        <w:t xml:space="preserve">Le Mans, le </w:t>
      </w:r>
      <w:r w:rsidR="00A16466">
        <w:rPr>
          <w:rFonts w:ascii="Arial" w:hAnsi="Arial" w:cs="Arial"/>
          <w:b/>
          <w:bCs/>
          <w:sz w:val="32"/>
          <w:szCs w:val="32"/>
          <w:lang w:eastAsia="fr-FR"/>
        </w:rPr>
        <w:t>23</w:t>
      </w:r>
      <w:r w:rsidR="000709B6">
        <w:rPr>
          <w:rFonts w:ascii="Arial" w:hAnsi="Arial" w:cs="Arial"/>
          <w:b/>
          <w:bCs/>
          <w:sz w:val="32"/>
          <w:szCs w:val="32"/>
          <w:lang w:eastAsia="fr-FR"/>
        </w:rPr>
        <w:t xml:space="preserve"> juillet 201</w:t>
      </w:r>
      <w:r w:rsidR="00A16466">
        <w:rPr>
          <w:rFonts w:ascii="Arial" w:hAnsi="Arial" w:cs="Arial"/>
          <w:b/>
          <w:bCs/>
          <w:sz w:val="32"/>
          <w:szCs w:val="32"/>
          <w:lang w:eastAsia="fr-FR"/>
        </w:rPr>
        <w:t>6</w:t>
      </w:r>
      <w:r w:rsidR="003146D1">
        <w:rPr>
          <w:rFonts w:ascii="Arial" w:hAnsi="Arial" w:cs="Arial"/>
          <w:b/>
          <w:bCs/>
          <w:sz w:val="32"/>
          <w:szCs w:val="32"/>
          <w:lang w:eastAsia="fr-FR"/>
        </w:rPr>
        <w:t xml:space="preserve"> </w:t>
      </w:r>
    </w:p>
    <w:p w:rsidR="004902DD" w:rsidRDefault="004902DD">
      <w:pPr>
        <w:ind w:left="-180"/>
        <w:rPr>
          <w:rFonts w:ascii="Arial" w:hAnsi="Arial" w:cs="Arial"/>
          <w:b/>
          <w:bCs/>
        </w:rPr>
      </w:pPr>
    </w:p>
    <w:p w:rsidR="004902DD" w:rsidRDefault="004902DD" w:rsidP="003146D1">
      <w:pPr>
        <w:tabs>
          <w:tab w:val="left" w:pos="10632"/>
        </w:tabs>
      </w:pPr>
    </w:p>
    <w:p w:rsidR="004902DD" w:rsidRDefault="00423778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pt;margin-top:-.05pt;width:222.35pt;height:106.1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" stroked="f">
            <v:textbox inset="0,0,0,0">
              <w:txbxContent>
                <w:p w:rsidR="00670E22" w:rsidRDefault="009C571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38425" cy="12573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12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02DD" w:rsidRDefault="004902DD"/>
    <w:p w:rsidR="004902DD" w:rsidRDefault="004902DD"/>
    <w:p w:rsidR="004902DD" w:rsidRDefault="004902DD"/>
    <w:p w:rsidR="004902DD" w:rsidRDefault="004902DD">
      <w:pPr>
        <w:jc w:val="center"/>
        <w:rPr>
          <w:rFonts w:ascii="Arial" w:hAnsi="Arial" w:cs="Arial"/>
          <w:b/>
          <w:bCs/>
        </w:rPr>
      </w:pPr>
    </w:p>
    <w:p w:rsidR="004902DD" w:rsidRDefault="004902DD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:rsidR="003146D1" w:rsidRDefault="003146D1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:rsidR="003146D1" w:rsidRDefault="003146D1" w:rsidP="000709B6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8"/>
          <w:szCs w:val="48"/>
          <w:lang w:eastAsia="fr-FR"/>
        </w:rPr>
      </w:pPr>
      <w:r>
        <w:rPr>
          <w:rFonts w:ascii="Arial" w:hAnsi="Arial" w:cs="Arial"/>
          <w:b/>
          <w:bCs/>
          <w:sz w:val="48"/>
          <w:szCs w:val="48"/>
          <w:lang w:eastAsia="fr-FR"/>
        </w:rPr>
        <w:t>Com</w:t>
      </w:r>
      <w:r w:rsidR="000709B6">
        <w:rPr>
          <w:rFonts w:ascii="Arial" w:hAnsi="Arial" w:cs="Arial"/>
          <w:b/>
          <w:bCs/>
          <w:sz w:val="48"/>
          <w:szCs w:val="48"/>
          <w:lang w:eastAsia="fr-FR"/>
        </w:rPr>
        <w:t xml:space="preserve">pte rendu de la réunion du </w:t>
      </w:r>
      <w:r w:rsidR="009406D6">
        <w:rPr>
          <w:rFonts w:ascii="Arial" w:hAnsi="Arial" w:cs="Arial"/>
          <w:b/>
          <w:bCs/>
          <w:sz w:val="48"/>
          <w:szCs w:val="48"/>
          <w:lang w:eastAsia="fr-FR"/>
        </w:rPr>
        <w:t>Lundi 4 juillet 2016</w:t>
      </w:r>
      <w:r w:rsidR="000709B6">
        <w:rPr>
          <w:rFonts w:ascii="Arial" w:hAnsi="Arial" w:cs="Arial"/>
          <w:b/>
          <w:bCs/>
          <w:sz w:val="48"/>
          <w:szCs w:val="48"/>
          <w:lang w:eastAsia="fr-FR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eastAsia="fr-FR"/>
        </w:rPr>
        <w:t xml:space="preserve">du bureau de la section </w:t>
      </w:r>
      <w:r w:rsidR="000709B6">
        <w:rPr>
          <w:rFonts w:ascii="Arial" w:hAnsi="Arial" w:cs="Arial"/>
          <w:b/>
          <w:bCs/>
          <w:sz w:val="48"/>
          <w:szCs w:val="48"/>
          <w:lang w:eastAsia="fr-FR"/>
        </w:rPr>
        <w:t xml:space="preserve">       </w:t>
      </w:r>
      <w:r>
        <w:rPr>
          <w:rFonts w:ascii="Arial" w:hAnsi="Arial" w:cs="Arial"/>
          <w:b/>
          <w:bCs/>
          <w:sz w:val="48"/>
          <w:szCs w:val="48"/>
          <w:lang w:eastAsia="fr-FR"/>
        </w:rPr>
        <w:t>volley-ball de l’UDSLL</w:t>
      </w:r>
    </w:p>
    <w:p w:rsidR="003146D1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fr-FR"/>
        </w:rPr>
      </w:pPr>
    </w:p>
    <w:p w:rsidR="003146D1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  <w:lang w:eastAsia="fr-FR"/>
        </w:rPr>
        <w:t xml:space="preserve">Présents Membres du bureau: </w:t>
      </w:r>
    </w:p>
    <w:p w:rsidR="003146D1" w:rsidRPr="000709B6" w:rsidRDefault="003146D1" w:rsidP="000709B6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  <w:lang w:eastAsia="fr-FR"/>
        </w:rPr>
        <w:t xml:space="preserve">Nicolas GASNIER, Eric DANGLETERRE, Françoise CAVALERIE – Anthony CHANCEREL – Philippe JANVIER – Stéphane METAIS – Franck THEROUX- </w:t>
      </w:r>
      <w:r w:rsidR="000709B6">
        <w:rPr>
          <w:rFonts w:ascii="Arial" w:hAnsi="Arial" w:cs="Arial"/>
          <w:sz w:val="32"/>
          <w:szCs w:val="32"/>
          <w:lang w:eastAsia="fr-FR"/>
        </w:rPr>
        <w:t>Claude CASSON</w:t>
      </w:r>
      <w:r w:rsidR="006B72BA">
        <w:rPr>
          <w:rFonts w:ascii="Arial" w:hAnsi="Arial" w:cs="Arial"/>
          <w:sz w:val="32"/>
          <w:szCs w:val="32"/>
          <w:lang w:eastAsia="fr-FR"/>
        </w:rPr>
        <w:t xml:space="preserve"> -</w:t>
      </w:r>
      <w:r w:rsidR="000709B6">
        <w:rPr>
          <w:rFonts w:ascii="Arial" w:hAnsi="Arial" w:cs="Arial"/>
          <w:sz w:val="32"/>
          <w:szCs w:val="32"/>
          <w:lang w:eastAsia="fr-FR"/>
        </w:rPr>
        <w:t xml:space="preserve"> Bruno IMBERT</w:t>
      </w:r>
      <w:r w:rsidR="006B72BA">
        <w:rPr>
          <w:rFonts w:ascii="Arial" w:hAnsi="Arial" w:cs="Arial"/>
          <w:sz w:val="32"/>
          <w:szCs w:val="32"/>
          <w:lang w:eastAsia="fr-FR"/>
        </w:rPr>
        <w:t xml:space="preserve"> – Daniel LEJEUNE</w:t>
      </w:r>
    </w:p>
    <w:p w:rsidR="003146D1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  <w:lang w:eastAsia="fr-FR"/>
        </w:rPr>
        <w:t>Absents et excusés :</w:t>
      </w:r>
    </w:p>
    <w:p w:rsidR="003146D1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  <w:lang w:eastAsia="fr-FR"/>
        </w:rPr>
        <w:t xml:space="preserve"> </w:t>
      </w:r>
      <w:r w:rsidR="009406D6">
        <w:rPr>
          <w:rFonts w:ascii="Arial" w:hAnsi="Arial" w:cs="Arial"/>
          <w:sz w:val="32"/>
          <w:szCs w:val="32"/>
          <w:lang w:eastAsia="fr-FR"/>
        </w:rPr>
        <w:t>Vincent</w:t>
      </w:r>
      <w:r w:rsidR="006B72BA" w:rsidRPr="006B72BA">
        <w:rPr>
          <w:rFonts w:ascii="Arial" w:hAnsi="Arial" w:cs="Arial"/>
          <w:sz w:val="32"/>
          <w:szCs w:val="32"/>
          <w:lang w:eastAsia="fr-FR"/>
        </w:rPr>
        <w:t xml:space="preserve"> </w:t>
      </w:r>
      <w:r w:rsidR="006B72BA">
        <w:rPr>
          <w:rFonts w:ascii="Arial" w:hAnsi="Arial" w:cs="Arial"/>
          <w:sz w:val="32"/>
          <w:szCs w:val="32"/>
          <w:lang w:eastAsia="fr-FR"/>
        </w:rPr>
        <w:t>DUMONT</w:t>
      </w:r>
    </w:p>
    <w:p w:rsidR="003146D1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  <w:lang w:eastAsia="fr-FR"/>
        </w:rPr>
        <w:t xml:space="preserve"> Début de la séance </w:t>
      </w:r>
      <w:r w:rsidR="009406D6">
        <w:rPr>
          <w:rFonts w:ascii="Arial" w:hAnsi="Arial" w:cs="Arial"/>
          <w:sz w:val="32"/>
          <w:szCs w:val="32"/>
          <w:lang w:eastAsia="fr-FR"/>
        </w:rPr>
        <w:t>à</w:t>
      </w:r>
      <w:r>
        <w:rPr>
          <w:rFonts w:ascii="Arial" w:hAnsi="Arial" w:cs="Arial"/>
          <w:sz w:val="32"/>
          <w:szCs w:val="32"/>
          <w:lang w:eastAsia="fr-FR"/>
        </w:rPr>
        <w:t xml:space="preserve"> </w:t>
      </w:r>
      <w:r w:rsidR="009406D6">
        <w:rPr>
          <w:rFonts w:ascii="Arial" w:hAnsi="Arial" w:cs="Arial"/>
          <w:sz w:val="32"/>
          <w:szCs w:val="32"/>
          <w:lang w:eastAsia="fr-FR"/>
        </w:rPr>
        <w:t>19</w:t>
      </w:r>
      <w:r>
        <w:rPr>
          <w:rFonts w:ascii="Arial" w:hAnsi="Arial" w:cs="Arial"/>
          <w:sz w:val="32"/>
          <w:szCs w:val="32"/>
          <w:lang w:eastAsia="fr-FR"/>
        </w:rPr>
        <w:t>h</w:t>
      </w:r>
      <w:r w:rsidR="009406D6">
        <w:rPr>
          <w:rFonts w:ascii="Arial" w:hAnsi="Arial" w:cs="Arial"/>
          <w:sz w:val="32"/>
          <w:szCs w:val="32"/>
          <w:lang w:eastAsia="fr-FR"/>
        </w:rPr>
        <w:t>45 chez Philippe Janvier</w:t>
      </w:r>
    </w:p>
    <w:p w:rsidR="005F7FCB" w:rsidRDefault="005F7FCB" w:rsidP="005F7F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hanging="720"/>
        <w:rPr>
          <w:sz w:val="32"/>
          <w:szCs w:val="32"/>
          <w:lang w:eastAsia="fr-FR"/>
        </w:rPr>
      </w:pPr>
      <w:r w:rsidRPr="00670E22">
        <w:rPr>
          <w:rFonts w:ascii="Calibri Bold Italic" w:hAnsi="Calibri Bold Italic" w:cs="Calibri Bold Italic"/>
          <w:sz w:val="40"/>
          <w:szCs w:val="40"/>
          <w:u w:val="single"/>
          <w:lang w:eastAsia="fr-FR"/>
        </w:rPr>
        <w:t>Commission Sportive</w:t>
      </w:r>
      <w:r>
        <w:rPr>
          <w:rFonts w:ascii="Calibri Bold Italic" w:hAnsi="Calibri Bold Italic" w:cs="Calibri Bold Italic"/>
          <w:sz w:val="40"/>
          <w:szCs w:val="40"/>
          <w:u w:val="single"/>
          <w:lang w:eastAsia="fr-FR"/>
        </w:rPr>
        <w:t> :</w:t>
      </w:r>
      <w:r>
        <w:rPr>
          <w:rFonts w:ascii="Calibri Bold Italic" w:hAnsi="Calibri Bold Italic" w:cs="Calibri Bold Italic"/>
          <w:sz w:val="40"/>
          <w:szCs w:val="40"/>
          <w:lang w:eastAsia="fr-FR"/>
        </w:rPr>
        <w:t xml:space="preserve"> </w:t>
      </w:r>
      <w:r>
        <w:rPr>
          <w:sz w:val="32"/>
          <w:szCs w:val="32"/>
          <w:lang w:eastAsia="fr-FR"/>
        </w:rPr>
        <w:t> </w:t>
      </w:r>
    </w:p>
    <w:p w:rsidR="005F7FCB" w:rsidRDefault="005F7FCB" w:rsidP="005F7FCB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Elaboration du calendrier pour la saison 2016 / 2017 :</w:t>
      </w:r>
    </w:p>
    <w:p w:rsidR="005F7FCB" w:rsidRDefault="005F7FCB" w:rsidP="005F7FCB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Si nombre d’équipes inscrites supérieure à 20, constitution de 3 poules et début du championnat le lundi 3 octobre 2016.</w:t>
      </w:r>
    </w:p>
    <w:p w:rsidR="005F7FCB" w:rsidRDefault="005F7FCB" w:rsidP="005F7FCB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Si nombre d’équipes inférieure ou égale à 20, constitution de 2 poules et début du championnat le </w:t>
      </w:r>
      <w:r w:rsidR="003327FB">
        <w:rPr>
          <w:sz w:val="32"/>
          <w:szCs w:val="32"/>
          <w:lang w:eastAsia="fr-FR"/>
        </w:rPr>
        <w:t>lundi</w:t>
      </w:r>
      <w:r>
        <w:rPr>
          <w:sz w:val="32"/>
          <w:szCs w:val="32"/>
          <w:lang w:eastAsia="fr-FR"/>
        </w:rPr>
        <w:t xml:space="preserve"> 2</w:t>
      </w:r>
      <w:r w:rsidR="003327FB">
        <w:rPr>
          <w:sz w:val="32"/>
          <w:szCs w:val="32"/>
          <w:lang w:eastAsia="fr-FR"/>
        </w:rPr>
        <w:t>6</w:t>
      </w:r>
      <w:r>
        <w:rPr>
          <w:sz w:val="32"/>
          <w:szCs w:val="32"/>
          <w:lang w:eastAsia="fr-FR"/>
        </w:rPr>
        <w:t xml:space="preserve"> septembre 2016</w:t>
      </w:r>
    </w:p>
    <w:p w:rsidR="005F7FCB" w:rsidRDefault="005F7FCB" w:rsidP="006B4B6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Fin du championnat le 6 mars ou 20 mars 2017 </w:t>
      </w:r>
      <w:r w:rsidR="00D601C9">
        <w:rPr>
          <w:sz w:val="32"/>
          <w:szCs w:val="32"/>
          <w:lang w:eastAsia="fr-FR"/>
        </w:rPr>
        <w:t>(en</w:t>
      </w:r>
      <w:r>
        <w:rPr>
          <w:sz w:val="32"/>
          <w:szCs w:val="32"/>
          <w:lang w:eastAsia="fr-FR"/>
        </w:rPr>
        <w:t xml:space="preserve"> fonction de la formule choisie)</w:t>
      </w:r>
    </w:p>
    <w:p w:rsidR="00637FB2" w:rsidRDefault="00637FB2" w:rsidP="00637FB2">
      <w:pPr>
        <w:numPr>
          <w:ilvl w:val="0"/>
          <w:numId w:val="11"/>
        </w:numPr>
        <w:rPr>
          <w:sz w:val="32"/>
          <w:szCs w:val="32"/>
          <w:lang w:eastAsia="fr-FR"/>
        </w:rPr>
      </w:pPr>
      <w:r w:rsidRPr="00637FB2">
        <w:rPr>
          <w:sz w:val="32"/>
          <w:szCs w:val="32"/>
          <w:lang w:eastAsia="fr-FR"/>
        </w:rPr>
        <w:lastRenderedPageBreak/>
        <w:t>Franck vous adressera prochainement la fiche d’inscription pour le championnat</w:t>
      </w:r>
    </w:p>
    <w:p w:rsidR="005970BB" w:rsidRPr="00637FB2" w:rsidRDefault="005970BB" w:rsidP="005970BB">
      <w:pPr>
        <w:ind w:left="1440"/>
        <w:rPr>
          <w:sz w:val="32"/>
          <w:szCs w:val="32"/>
          <w:lang w:eastAsia="fr-FR"/>
        </w:rPr>
      </w:pPr>
    </w:p>
    <w:p w:rsidR="005F7FCB" w:rsidRDefault="005F7FCB" w:rsidP="006B4B6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Début du challenge le 21 mars </w:t>
      </w:r>
      <w:r w:rsidR="006B4B6F">
        <w:rPr>
          <w:sz w:val="32"/>
          <w:szCs w:val="32"/>
          <w:lang w:eastAsia="fr-FR"/>
        </w:rPr>
        <w:t>ou le 3 avril 2017</w:t>
      </w:r>
    </w:p>
    <w:p w:rsidR="005F7FCB" w:rsidRDefault="005F7FCB" w:rsidP="006B4B6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Fin du challenge le </w:t>
      </w:r>
      <w:r w:rsidR="006B4B6F">
        <w:rPr>
          <w:sz w:val="32"/>
          <w:szCs w:val="32"/>
          <w:lang w:eastAsia="fr-FR"/>
        </w:rPr>
        <w:t>2 ou 15</w:t>
      </w:r>
      <w:r>
        <w:rPr>
          <w:sz w:val="32"/>
          <w:szCs w:val="32"/>
          <w:lang w:eastAsia="fr-FR"/>
        </w:rPr>
        <w:t xml:space="preserve"> mai</w:t>
      </w:r>
      <w:r w:rsidR="006B4B6F">
        <w:rPr>
          <w:sz w:val="32"/>
          <w:szCs w:val="32"/>
          <w:lang w:eastAsia="fr-FR"/>
        </w:rPr>
        <w:t xml:space="preserve"> 2017</w:t>
      </w:r>
    </w:p>
    <w:p w:rsidR="003146D1" w:rsidRPr="00FE260D" w:rsidRDefault="005F7FCB" w:rsidP="003146D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lang w:eastAsia="fr-FR"/>
        </w:rPr>
      </w:pPr>
      <w:r w:rsidRPr="00D601C9">
        <w:rPr>
          <w:sz w:val="32"/>
          <w:szCs w:val="32"/>
          <w:lang w:eastAsia="fr-FR"/>
        </w:rPr>
        <w:t>Date et lieu de la finale</w:t>
      </w:r>
      <w:r w:rsidR="006B4B6F" w:rsidRPr="00D601C9">
        <w:rPr>
          <w:sz w:val="32"/>
          <w:szCs w:val="32"/>
          <w:lang w:eastAsia="fr-FR"/>
        </w:rPr>
        <w:t> : à</w:t>
      </w:r>
      <w:r w:rsidRPr="00D601C9">
        <w:rPr>
          <w:sz w:val="32"/>
          <w:szCs w:val="32"/>
          <w:lang w:eastAsia="fr-FR"/>
        </w:rPr>
        <w:t xml:space="preserve"> prévoir</w:t>
      </w:r>
      <w:r w:rsidR="00D601C9" w:rsidRPr="00D601C9">
        <w:rPr>
          <w:sz w:val="32"/>
          <w:szCs w:val="32"/>
          <w:lang w:eastAsia="fr-FR"/>
        </w:rPr>
        <w:t>. Même principe que la précédente édition</w:t>
      </w:r>
    </w:p>
    <w:p w:rsidR="008B6726" w:rsidRDefault="008B6726" w:rsidP="00FE260D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Nouvelle adresse mail de Franck : </w:t>
      </w:r>
    </w:p>
    <w:p w:rsidR="008B6726" w:rsidRDefault="008B6726" w:rsidP="008B6726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1440"/>
        <w:rPr>
          <w:sz w:val="32"/>
          <w:szCs w:val="32"/>
          <w:lang w:eastAsia="fr-FR"/>
        </w:rPr>
      </w:pPr>
      <w:hyperlink r:id="rId8" w:history="1">
        <w:r w:rsidRPr="00877E6E">
          <w:rPr>
            <w:rStyle w:val="Lienhypertexte"/>
            <w:sz w:val="32"/>
            <w:szCs w:val="32"/>
            <w:lang w:eastAsia="fr-FR"/>
          </w:rPr>
          <w:t>commission-sportive@leolagrangevolley72.fr</w:t>
        </w:r>
      </w:hyperlink>
    </w:p>
    <w:p w:rsidR="000C4515" w:rsidRPr="000C4515" w:rsidRDefault="000C4515" w:rsidP="002647F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40"/>
          <w:szCs w:val="40"/>
          <w:u w:val="single"/>
          <w:lang w:eastAsia="fr-FR"/>
        </w:rPr>
      </w:pPr>
      <w:r w:rsidRPr="000C4515">
        <w:rPr>
          <w:b/>
          <w:i/>
          <w:sz w:val="40"/>
          <w:szCs w:val="40"/>
          <w:u w:val="single"/>
          <w:lang w:eastAsia="fr-FR"/>
        </w:rPr>
        <w:t>Tournoi de Rouillon</w:t>
      </w:r>
    </w:p>
    <w:p w:rsidR="003146D1" w:rsidRDefault="003146D1" w:rsidP="000C4515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 w:rsidRPr="003146D1">
        <w:rPr>
          <w:sz w:val="32"/>
          <w:szCs w:val="32"/>
          <w:lang w:eastAsia="fr-FR"/>
        </w:rPr>
        <w:t>Le bureau a décidé, après un vote à l’unanimité d</w:t>
      </w:r>
      <w:r w:rsidR="00D601C9">
        <w:rPr>
          <w:sz w:val="32"/>
          <w:szCs w:val="32"/>
          <w:lang w:eastAsia="fr-FR"/>
        </w:rPr>
        <w:t>e participer sous forme de don à l’organisation du tournoi de Rouillon. Montant :</w:t>
      </w:r>
      <w:r w:rsidR="000709B6">
        <w:rPr>
          <w:sz w:val="32"/>
          <w:szCs w:val="32"/>
          <w:lang w:eastAsia="fr-FR"/>
        </w:rPr>
        <w:t xml:space="preserve"> </w:t>
      </w:r>
      <w:r w:rsidR="00D601C9">
        <w:rPr>
          <w:sz w:val="32"/>
          <w:szCs w:val="32"/>
          <w:lang w:eastAsia="fr-FR"/>
        </w:rPr>
        <w:t>413.21</w:t>
      </w:r>
      <w:r w:rsidR="000709B6">
        <w:rPr>
          <w:sz w:val="32"/>
          <w:szCs w:val="32"/>
          <w:lang w:eastAsia="fr-FR"/>
        </w:rPr>
        <w:t xml:space="preserve"> euros.</w:t>
      </w:r>
    </w:p>
    <w:p w:rsidR="000C4515" w:rsidRDefault="000C4515" w:rsidP="000C45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40"/>
          <w:szCs w:val="40"/>
          <w:u w:val="single"/>
          <w:lang w:eastAsia="fr-FR"/>
        </w:rPr>
      </w:pPr>
      <w:r w:rsidRPr="000C4515">
        <w:rPr>
          <w:b/>
          <w:i/>
          <w:sz w:val="40"/>
          <w:szCs w:val="40"/>
          <w:u w:val="single"/>
          <w:lang w:eastAsia="fr-FR"/>
        </w:rPr>
        <w:t>Journée d’information sur l’arbitrage</w:t>
      </w:r>
    </w:p>
    <w:p w:rsidR="000C4515" w:rsidRDefault="005970BB" w:rsidP="000C4515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Ouverte à tous les licenciés, e</w:t>
      </w:r>
      <w:r w:rsidR="000C4515">
        <w:rPr>
          <w:sz w:val="32"/>
          <w:szCs w:val="32"/>
          <w:lang w:eastAsia="fr-FR"/>
        </w:rPr>
        <w:t xml:space="preserve">lle se déroulera un samedi matin, suivie d’un pot. Daniel Lejeune doit nous envoyer ses disponibilités début septembre. A l’issu, nous calerons une date. Lieu à déterminer, vraisemblablement au centre de secours </w:t>
      </w:r>
      <w:r>
        <w:rPr>
          <w:sz w:val="32"/>
          <w:szCs w:val="32"/>
          <w:lang w:eastAsia="fr-FR"/>
        </w:rPr>
        <w:t>des pompiers</w:t>
      </w:r>
      <w:r w:rsidR="000C4515">
        <w:rPr>
          <w:sz w:val="32"/>
          <w:szCs w:val="32"/>
          <w:lang w:eastAsia="fr-FR"/>
        </w:rPr>
        <w:t xml:space="preserve"> à côté du CH.</w:t>
      </w:r>
    </w:p>
    <w:p w:rsidR="00BA1808" w:rsidRDefault="00BA1808" w:rsidP="00BA180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40"/>
          <w:szCs w:val="40"/>
          <w:u w:val="single"/>
          <w:lang w:eastAsia="fr-FR"/>
        </w:rPr>
      </w:pPr>
      <w:r w:rsidRPr="00BA1808">
        <w:rPr>
          <w:b/>
          <w:i/>
          <w:sz w:val="40"/>
          <w:szCs w:val="40"/>
          <w:u w:val="single"/>
          <w:lang w:eastAsia="fr-FR"/>
        </w:rPr>
        <w:t xml:space="preserve">Sanction suite au non-respect du règlement </w:t>
      </w:r>
    </w:p>
    <w:p w:rsidR="00F64B64" w:rsidRDefault="00BA1808" w:rsidP="00BA1808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 w:rsidRPr="00BA1808">
        <w:rPr>
          <w:sz w:val="32"/>
          <w:szCs w:val="32"/>
          <w:lang w:eastAsia="fr-FR"/>
        </w:rPr>
        <w:t xml:space="preserve">Un rajout sur le règlement intérieur sera proposé </w:t>
      </w:r>
      <w:r w:rsidR="009C5710">
        <w:rPr>
          <w:sz w:val="32"/>
          <w:szCs w:val="32"/>
          <w:lang w:eastAsia="fr-FR"/>
        </w:rPr>
        <w:t>et voté lors de l’AG de début de saison p</w:t>
      </w:r>
      <w:r>
        <w:rPr>
          <w:sz w:val="32"/>
          <w:szCs w:val="32"/>
          <w:lang w:eastAsia="fr-FR"/>
        </w:rPr>
        <w:t>our tout litige non réglé par statut</w:t>
      </w:r>
      <w:r w:rsidR="00CF5F26">
        <w:rPr>
          <w:sz w:val="32"/>
          <w:szCs w:val="32"/>
          <w:lang w:eastAsia="fr-FR"/>
        </w:rPr>
        <w:t>s</w:t>
      </w:r>
      <w:r>
        <w:rPr>
          <w:sz w:val="32"/>
          <w:szCs w:val="32"/>
          <w:lang w:eastAsia="fr-FR"/>
        </w:rPr>
        <w:t xml:space="preserve"> et règlement intérieur UDSLL,</w:t>
      </w:r>
      <w:r w:rsidR="00F64B64">
        <w:rPr>
          <w:sz w:val="32"/>
          <w:szCs w:val="32"/>
          <w:lang w:eastAsia="fr-FR"/>
        </w:rPr>
        <w:t xml:space="preserve"> 2 solutions</w:t>
      </w:r>
      <w:r w:rsidR="009C5710">
        <w:rPr>
          <w:sz w:val="32"/>
          <w:szCs w:val="32"/>
          <w:lang w:eastAsia="fr-FR"/>
        </w:rPr>
        <w:t xml:space="preserve"> proposées</w:t>
      </w:r>
      <w:r w:rsidR="00F64B64">
        <w:rPr>
          <w:sz w:val="32"/>
          <w:szCs w:val="32"/>
          <w:lang w:eastAsia="fr-FR"/>
        </w:rPr>
        <w:t> :</w:t>
      </w:r>
    </w:p>
    <w:p w:rsidR="00F64B64" w:rsidRDefault="00BA1808" w:rsidP="00F64B6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les statuts </w:t>
      </w:r>
      <w:r w:rsidR="00CF5F26">
        <w:rPr>
          <w:sz w:val="32"/>
          <w:szCs w:val="32"/>
          <w:lang w:eastAsia="fr-FR"/>
        </w:rPr>
        <w:t>de la FFVB feront foi</w:t>
      </w:r>
      <w:r w:rsidR="00F64B64">
        <w:rPr>
          <w:sz w:val="32"/>
          <w:szCs w:val="32"/>
          <w:lang w:eastAsia="fr-FR"/>
        </w:rPr>
        <w:t xml:space="preserve"> ou</w:t>
      </w:r>
    </w:p>
    <w:p w:rsidR="00BA1808" w:rsidRPr="00BA1808" w:rsidRDefault="00F64B64" w:rsidP="00F64B6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c’est le bureau qui décidera en cas de litige hors règlement.</w:t>
      </w:r>
    </w:p>
    <w:p w:rsidR="00FA01E3" w:rsidRDefault="00FA01E3" w:rsidP="00FA01E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40"/>
          <w:szCs w:val="40"/>
          <w:lang w:eastAsia="fr-FR"/>
        </w:rPr>
      </w:pPr>
      <w:r w:rsidRPr="00670E22">
        <w:rPr>
          <w:b/>
          <w:i/>
          <w:sz w:val="40"/>
          <w:szCs w:val="40"/>
          <w:u w:val="single"/>
          <w:lang w:eastAsia="fr-FR"/>
        </w:rPr>
        <w:t>Commission licences</w:t>
      </w:r>
      <w:r w:rsidR="00670E22" w:rsidRPr="00670E22">
        <w:rPr>
          <w:b/>
          <w:i/>
          <w:sz w:val="40"/>
          <w:szCs w:val="40"/>
          <w:u w:val="single"/>
          <w:lang w:eastAsia="fr-FR"/>
        </w:rPr>
        <w:t> </w:t>
      </w:r>
      <w:r w:rsidR="00670E22">
        <w:rPr>
          <w:b/>
          <w:i/>
          <w:sz w:val="40"/>
          <w:szCs w:val="40"/>
          <w:lang w:eastAsia="fr-FR"/>
        </w:rPr>
        <w:t>:</w:t>
      </w:r>
      <w:r w:rsidRPr="00FA01E3">
        <w:rPr>
          <w:b/>
          <w:i/>
          <w:sz w:val="40"/>
          <w:szCs w:val="40"/>
          <w:lang w:eastAsia="fr-FR"/>
        </w:rPr>
        <w:t> </w:t>
      </w:r>
    </w:p>
    <w:p w:rsidR="00FA01E3" w:rsidRDefault="00FA01E3" w:rsidP="00FE260D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L’AG de rentrée est fixée au </w:t>
      </w:r>
      <w:r w:rsidRPr="00FE260D">
        <w:rPr>
          <w:b/>
          <w:sz w:val="32"/>
          <w:szCs w:val="32"/>
          <w:lang w:eastAsia="fr-FR"/>
        </w:rPr>
        <w:t xml:space="preserve">mardi </w:t>
      </w:r>
      <w:r w:rsidR="00CF5F26" w:rsidRPr="00FE260D">
        <w:rPr>
          <w:b/>
          <w:sz w:val="32"/>
          <w:szCs w:val="32"/>
          <w:lang w:eastAsia="fr-FR"/>
        </w:rPr>
        <w:t>6</w:t>
      </w:r>
      <w:r w:rsidRPr="00FE260D">
        <w:rPr>
          <w:b/>
          <w:sz w:val="32"/>
          <w:szCs w:val="32"/>
          <w:lang w:eastAsia="fr-FR"/>
        </w:rPr>
        <w:t xml:space="preserve"> </w:t>
      </w:r>
      <w:r w:rsidR="00544CF6" w:rsidRPr="00FE260D">
        <w:rPr>
          <w:b/>
          <w:sz w:val="32"/>
          <w:szCs w:val="32"/>
          <w:lang w:eastAsia="fr-FR"/>
        </w:rPr>
        <w:t>septembre</w:t>
      </w:r>
      <w:r w:rsidR="00CF5F26" w:rsidRPr="00FE260D">
        <w:rPr>
          <w:b/>
          <w:sz w:val="32"/>
          <w:szCs w:val="32"/>
          <w:lang w:eastAsia="fr-FR"/>
        </w:rPr>
        <w:t xml:space="preserve"> 2016</w:t>
      </w:r>
      <w:r>
        <w:rPr>
          <w:sz w:val="32"/>
          <w:szCs w:val="32"/>
          <w:lang w:eastAsia="fr-FR"/>
        </w:rPr>
        <w:t>.</w:t>
      </w:r>
    </w:p>
    <w:p w:rsidR="00FE260D" w:rsidRDefault="00FE260D" w:rsidP="00FE260D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lastRenderedPageBreak/>
        <w:t xml:space="preserve">Nouvelle adresse mail pour correspondre avec Bruno Imbert : </w:t>
      </w:r>
      <w:hyperlink r:id="rId9" w:history="1">
        <w:r w:rsidRPr="00877E6E">
          <w:rPr>
            <w:rStyle w:val="Lienhypertexte"/>
            <w:sz w:val="32"/>
            <w:szCs w:val="32"/>
            <w:lang w:eastAsia="fr-FR"/>
          </w:rPr>
          <w:t>licences@leolagrangevolley72.fr</w:t>
        </w:r>
      </w:hyperlink>
      <w:r>
        <w:rPr>
          <w:sz w:val="32"/>
          <w:szCs w:val="32"/>
          <w:lang w:eastAsia="fr-FR"/>
        </w:rPr>
        <w:t>. Ne plus utiliser les précédentes (perso et boulot)</w:t>
      </w:r>
    </w:p>
    <w:p w:rsidR="00FA01E3" w:rsidRDefault="00FD0F70" w:rsidP="00FE260D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Chaque responsable d’équipe devra faire la saisie de ses licences sur le site avant l’AG de façon à régler les éventuels problèmes avant le début du championnat. Il est important de renseigner la date du certificat médical et de le scanner.</w:t>
      </w:r>
      <w:r w:rsidR="008F0C6D">
        <w:rPr>
          <w:sz w:val="32"/>
          <w:szCs w:val="32"/>
          <w:lang w:eastAsia="fr-FR"/>
        </w:rPr>
        <w:t xml:space="preserve"> Une aide est disponible sur le site, onglet championnat – Notice d’</w:t>
      </w:r>
      <w:r w:rsidR="00802511">
        <w:rPr>
          <w:sz w:val="32"/>
          <w:szCs w:val="32"/>
          <w:lang w:eastAsia="fr-FR"/>
        </w:rPr>
        <w:t>utilisation</w:t>
      </w:r>
      <w:r w:rsidR="008F0C6D">
        <w:rPr>
          <w:sz w:val="32"/>
          <w:szCs w:val="32"/>
          <w:lang w:eastAsia="fr-FR"/>
        </w:rPr>
        <w:t xml:space="preserve"> -</w:t>
      </w:r>
    </w:p>
    <w:p w:rsidR="008F0C6D" w:rsidRPr="008F0C6D" w:rsidRDefault="008F0C6D" w:rsidP="008F0C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40"/>
          <w:szCs w:val="40"/>
          <w:u w:val="single"/>
          <w:lang w:eastAsia="fr-FR"/>
        </w:rPr>
      </w:pPr>
      <w:r w:rsidRPr="008F0C6D">
        <w:rPr>
          <w:b/>
          <w:i/>
          <w:sz w:val="40"/>
          <w:szCs w:val="40"/>
          <w:u w:val="single"/>
          <w:lang w:eastAsia="fr-FR"/>
        </w:rPr>
        <w:t>Commission assurance</w:t>
      </w:r>
    </w:p>
    <w:p w:rsidR="008B6726" w:rsidRDefault="003327FB" w:rsidP="008F0C6D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36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Une demande sera faite à l’UNSLL pour recevoir les imprimés MAIF plus tot que les années précédentes. Dès réception, ils seront envoyés aux responsables d’équipes. Ils</w:t>
      </w:r>
      <w:r w:rsidR="008B6726">
        <w:rPr>
          <w:sz w:val="32"/>
          <w:szCs w:val="32"/>
          <w:lang w:eastAsia="fr-FR"/>
        </w:rPr>
        <w:t xml:space="preserve"> devront être rendus signés par les joueurs (qu’ils prennent ou pas l’IA Sport +)  à Françoise lors de l’AG.</w:t>
      </w:r>
    </w:p>
    <w:p w:rsidR="00D37E58" w:rsidRDefault="008B6726" w:rsidP="008F0C6D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36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Le tarif est identique à celui de l’année dernière</w:t>
      </w:r>
      <w:r w:rsidR="00D37E58">
        <w:rPr>
          <w:sz w:val="32"/>
          <w:szCs w:val="32"/>
          <w:lang w:eastAsia="fr-FR"/>
        </w:rPr>
        <w:t>.</w:t>
      </w:r>
    </w:p>
    <w:p w:rsidR="008B6726" w:rsidRDefault="008B6726" w:rsidP="008F0C6D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36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Nouvelle adresse mail de Françoise : </w:t>
      </w:r>
      <w:hyperlink r:id="rId10" w:history="1">
        <w:r w:rsidRPr="00877E6E">
          <w:rPr>
            <w:rStyle w:val="Lienhypertexte"/>
            <w:sz w:val="32"/>
            <w:szCs w:val="32"/>
            <w:lang w:eastAsia="fr-FR"/>
          </w:rPr>
          <w:t>assurance@leolagrangevolley72.fr</w:t>
        </w:r>
      </w:hyperlink>
      <w:r>
        <w:rPr>
          <w:sz w:val="32"/>
          <w:szCs w:val="32"/>
          <w:lang w:eastAsia="fr-FR"/>
        </w:rPr>
        <w:t>.</w:t>
      </w:r>
    </w:p>
    <w:p w:rsidR="00670E22" w:rsidRDefault="00670E22" w:rsidP="00670E2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40"/>
          <w:szCs w:val="40"/>
          <w:u w:val="single"/>
          <w:lang w:eastAsia="fr-FR"/>
        </w:rPr>
      </w:pPr>
      <w:r w:rsidRPr="00670E22">
        <w:rPr>
          <w:b/>
          <w:i/>
          <w:sz w:val="40"/>
          <w:szCs w:val="40"/>
          <w:u w:val="single"/>
          <w:lang w:eastAsia="fr-FR"/>
        </w:rPr>
        <w:t>Site internet :</w:t>
      </w:r>
    </w:p>
    <w:p w:rsidR="00670E22" w:rsidRPr="00670E22" w:rsidRDefault="00802511" w:rsidP="00670E22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Création de nouvelles adresses mail pour faciliter les échanges</w:t>
      </w:r>
    </w:p>
    <w:p w:rsidR="00D37E58" w:rsidRPr="00670E22" w:rsidRDefault="00802511" w:rsidP="00D37E5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40"/>
          <w:szCs w:val="40"/>
          <w:u w:val="single"/>
          <w:lang w:eastAsia="fr-FR"/>
        </w:rPr>
      </w:pPr>
      <w:r>
        <w:rPr>
          <w:b/>
          <w:i/>
          <w:sz w:val="40"/>
          <w:szCs w:val="40"/>
          <w:u w:val="single"/>
          <w:lang w:eastAsia="fr-FR"/>
        </w:rPr>
        <w:t>Commission loisirs</w:t>
      </w:r>
    </w:p>
    <w:p w:rsidR="00670E22" w:rsidRDefault="00850E94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La participation financière de l’UDSL 72 pour l’achat de place afin d’assister à </w:t>
      </w:r>
      <w:r w:rsidR="005970BB">
        <w:rPr>
          <w:sz w:val="32"/>
          <w:szCs w:val="32"/>
          <w:lang w:eastAsia="fr-FR"/>
        </w:rPr>
        <w:t>u</w:t>
      </w:r>
      <w:r>
        <w:rPr>
          <w:sz w:val="32"/>
          <w:szCs w:val="32"/>
          <w:lang w:eastAsia="fr-FR"/>
        </w:rPr>
        <w:t>n match de volley est reconduite aux même conditions</w:t>
      </w:r>
      <w:r w:rsidR="003327FB">
        <w:rPr>
          <w:sz w:val="32"/>
          <w:szCs w:val="32"/>
          <w:lang w:eastAsia="fr-FR"/>
        </w:rPr>
        <w:t xml:space="preserve"> que l’année précédente.</w:t>
      </w:r>
    </w:p>
    <w:p w:rsidR="003327FB" w:rsidRDefault="003327FB" w:rsidP="003327F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32"/>
          <w:szCs w:val="32"/>
          <w:u w:val="single"/>
          <w:lang w:eastAsia="fr-FR"/>
        </w:rPr>
      </w:pPr>
      <w:r w:rsidRPr="003327FB">
        <w:rPr>
          <w:b/>
          <w:i/>
          <w:sz w:val="32"/>
          <w:szCs w:val="32"/>
          <w:u w:val="single"/>
          <w:lang w:eastAsia="fr-FR"/>
        </w:rPr>
        <w:t>Elections</w:t>
      </w:r>
    </w:p>
    <w:p w:rsidR="003327FB" w:rsidRPr="003327FB" w:rsidRDefault="00730061" w:rsidP="003327FB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Le mandat de l’équipe dirigeante se terminant</w:t>
      </w:r>
      <w:r w:rsidR="005970BB">
        <w:rPr>
          <w:sz w:val="32"/>
          <w:szCs w:val="32"/>
          <w:lang w:eastAsia="fr-FR"/>
        </w:rPr>
        <w:t>, d</w:t>
      </w:r>
      <w:r w:rsidR="003327FB">
        <w:rPr>
          <w:sz w:val="32"/>
          <w:szCs w:val="32"/>
          <w:lang w:eastAsia="fr-FR"/>
        </w:rPr>
        <w:t xml:space="preserve">e nouvelles élections auront lieu lors de l’AG de début de saison. Les personnes intéressées pour rentrer dans le </w:t>
      </w:r>
      <w:r w:rsidR="00856955">
        <w:rPr>
          <w:sz w:val="32"/>
          <w:szCs w:val="32"/>
          <w:lang w:eastAsia="fr-FR"/>
        </w:rPr>
        <w:t>bureau</w:t>
      </w:r>
      <w:r w:rsidR="003327FB">
        <w:rPr>
          <w:sz w:val="32"/>
          <w:szCs w:val="32"/>
          <w:lang w:eastAsia="fr-FR"/>
        </w:rPr>
        <w:t xml:space="preserve"> sont invitées à se faire </w:t>
      </w:r>
      <w:r w:rsidR="00856955">
        <w:rPr>
          <w:sz w:val="32"/>
          <w:szCs w:val="32"/>
          <w:lang w:eastAsia="fr-FR"/>
        </w:rPr>
        <w:t>connaître. Les modalités vous seront envoyées par mail</w:t>
      </w:r>
      <w:r w:rsidR="008E1AED">
        <w:rPr>
          <w:sz w:val="32"/>
          <w:szCs w:val="32"/>
          <w:lang w:eastAsia="fr-FR"/>
        </w:rPr>
        <w:t xml:space="preserve"> en même temps que la convocation pour l’AG</w:t>
      </w:r>
      <w:r>
        <w:rPr>
          <w:sz w:val="32"/>
          <w:szCs w:val="32"/>
          <w:lang w:eastAsia="fr-FR"/>
        </w:rPr>
        <w:t>.</w:t>
      </w:r>
    </w:p>
    <w:p w:rsidR="003327FB" w:rsidRDefault="003327FB" w:rsidP="003327FB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</w:p>
    <w:p w:rsidR="00670E22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lastRenderedPageBreak/>
        <w:t xml:space="preserve">Fin de la </w:t>
      </w:r>
      <w:r w:rsidR="00316AA6">
        <w:rPr>
          <w:sz w:val="32"/>
          <w:szCs w:val="32"/>
          <w:lang w:eastAsia="fr-FR"/>
        </w:rPr>
        <w:t>réunion</w:t>
      </w:r>
      <w:r>
        <w:rPr>
          <w:sz w:val="32"/>
          <w:szCs w:val="32"/>
          <w:lang w:eastAsia="fr-FR"/>
        </w:rPr>
        <w:t xml:space="preserve"> 22H45</w:t>
      </w:r>
    </w:p>
    <w:p w:rsidR="00670E22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</w:p>
    <w:p w:rsidR="005970BB" w:rsidRDefault="005970BB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Le secretaire : </w:t>
      </w:r>
    </w:p>
    <w:p w:rsidR="00670E22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>Dangleterre  eric</w:t>
      </w:r>
    </w:p>
    <w:p w:rsidR="00670E22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</w:p>
    <w:p w:rsidR="00670E22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</w:p>
    <w:p w:rsidR="00B65C19" w:rsidRPr="00FA01E3" w:rsidRDefault="00B65C19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</w:p>
    <w:p w:rsidR="00FA01E3" w:rsidRDefault="00FA01E3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</w:p>
    <w:p w:rsidR="000363EC" w:rsidRPr="000709B6" w:rsidRDefault="000363EC" w:rsidP="000709B6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lang w:eastAsia="fr-FR"/>
        </w:rPr>
      </w:pPr>
    </w:p>
    <w:sectPr w:rsidR="000363EC" w:rsidRPr="000709B6" w:rsidSect="003146D1">
      <w:headerReference w:type="default" r:id="rId11"/>
      <w:footerReference w:type="default" r:id="rId12"/>
      <w:pgSz w:w="11906" w:h="16838"/>
      <w:pgMar w:top="764" w:right="707" w:bottom="764" w:left="9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D9" w:rsidRDefault="004F36D9">
      <w:r>
        <w:separator/>
      </w:r>
    </w:p>
  </w:endnote>
  <w:endnote w:type="continuationSeparator" w:id="0">
    <w:p w:rsidR="004F36D9" w:rsidRDefault="004F3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22" w:rsidRDefault="00423778">
    <w:pPr>
      <w:pStyle w:val="Pieddepag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78.95pt;margin-top:.05pt;width:6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CUPI3s2wAAAAkBAAAPAAAAAAAAAAAAAAAAAOIEAABkcnMvZG93bnJldi54bWxQSwUGAAAAAAQA&#10;BADzAAAA6gUAAAAA&#10;" stroked="f">
          <v:fill opacity="0"/>
          <v:textbox inset="0,0,0,0">
            <w:txbxContent>
              <w:p w:rsidR="00670E22" w:rsidRDefault="00670E22">
                <w:pPr>
                  <w:pStyle w:val="Pieddepage"/>
                </w:pPr>
                <w:r>
                  <w:rPr>
                    <w:rStyle w:val="Numrodepage"/>
                  </w:rPr>
                  <w:fldChar w:fldCharType="begin"/>
                </w:r>
                <w:r>
                  <w:rPr>
                    <w:rStyle w:val="Numrodepage"/>
                  </w:rPr>
                  <w:instrText xml:space="preserve"> </w:instrText>
                </w:r>
                <w:r w:rsidR="00CC51DA">
                  <w:rPr>
                    <w:rStyle w:val="Numrodepage"/>
                  </w:rPr>
                  <w:instrText>PAGE</w:instrText>
                </w:r>
                <w:r>
                  <w:rPr>
                    <w:rStyle w:val="Numrodepage"/>
                  </w:rPr>
                  <w:instrText xml:space="preserve"> </w:instrText>
                </w:r>
                <w:r>
                  <w:rPr>
                    <w:rStyle w:val="Numrodepage"/>
                  </w:rPr>
                  <w:fldChar w:fldCharType="separate"/>
                </w:r>
                <w:r w:rsidR="009C5710">
                  <w:rPr>
                    <w:rStyle w:val="Numrodepage"/>
                    <w:noProof/>
                  </w:rPr>
                  <w:t>2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D9" w:rsidRDefault="004F36D9">
      <w:r>
        <w:separator/>
      </w:r>
    </w:p>
  </w:footnote>
  <w:footnote w:type="continuationSeparator" w:id="0">
    <w:p w:rsidR="004F36D9" w:rsidRDefault="004F3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22" w:rsidRDefault="00670E22">
    <w:pPr>
      <w:pStyle w:val="En-tte"/>
      <w:tabs>
        <w:tab w:val="clear" w:pos="9072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D9C3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10A176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8B676C"/>
    <w:multiLevelType w:val="hybridMultilevel"/>
    <w:tmpl w:val="F00C7F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A74D65"/>
    <w:multiLevelType w:val="hybridMultilevel"/>
    <w:tmpl w:val="A89AB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C9E"/>
    <w:multiLevelType w:val="hybridMultilevel"/>
    <w:tmpl w:val="AAEEF1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21278"/>
    <w:multiLevelType w:val="hybridMultilevel"/>
    <w:tmpl w:val="F19A55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9B58F2"/>
    <w:multiLevelType w:val="hybridMultilevel"/>
    <w:tmpl w:val="FD626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D0DF8"/>
    <w:multiLevelType w:val="hybridMultilevel"/>
    <w:tmpl w:val="767E39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1E210F"/>
    <w:multiLevelType w:val="hybridMultilevel"/>
    <w:tmpl w:val="6B88AD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A24F75"/>
    <w:multiLevelType w:val="hybridMultilevel"/>
    <w:tmpl w:val="E6EA32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6E0917D3"/>
    <w:multiLevelType w:val="hybridMultilevel"/>
    <w:tmpl w:val="3B082C2E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42C16E0"/>
    <w:multiLevelType w:val="hybridMultilevel"/>
    <w:tmpl w:val="A1D284BC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143C"/>
    <w:rsid w:val="000363EC"/>
    <w:rsid w:val="000709B6"/>
    <w:rsid w:val="000C4515"/>
    <w:rsid w:val="00182AE0"/>
    <w:rsid w:val="00186E4C"/>
    <w:rsid w:val="001C14CF"/>
    <w:rsid w:val="001E68A5"/>
    <w:rsid w:val="00227438"/>
    <w:rsid w:val="0024489D"/>
    <w:rsid w:val="002647F0"/>
    <w:rsid w:val="002C29F5"/>
    <w:rsid w:val="003146D1"/>
    <w:rsid w:val="00316AA6"/>
    <w:rsid w:val="003327FB"/>
    <w:rsid w:val="00376994"/>
    <w:rsid w:val="00404865"/>
    <w:rsid w:val="00411F55"/>
    <w:rsid w:val="00423778"/>
    <w:rsid w:val="004472B1"/>
    <w:rsid w:val="004902DD"/>
    <w:rsid w:val="004B426B"/>
    <w:rsid w:val="004D77C5"/>
    <w:rsid w:val="004E4238"/>
    <w:rsid w:val="004F36D9"/>
    <w:rsid w:val="00544CF6"/>
    <w:rsid w:val="005970BB"/>
    <w:rsid w:val="005A3606"/>
    <w:rsid w:val="005E5969"/>
    <w:rsid w:val="005F7FCB"/>
    <w:rsid w:val="006147A2"/>
    <w:rsid w:val="00637FB2"/>
    <w:rsid w:val="00670E22"/>
    <w:rsid w:val="00693ECA"/>
    <w:rsid w:val="006956D6"/>
    <w:rsid w:val="006A139A"/>
    <w:rsid w:val="006B4B6F"/>
    <w:rsid w:val="006B72BA"/>
    <w:rsid w:val="00730061"/>
    <w:rsid w:val="007569C9"/>
    <w:rsid w:val="00784D35"/>
    <w:rsid w:val="007F3C1D"/>
    <w:rsid w:val="00800726"/>
    <w:rsid w:val="00802511"/>
    <w:rsid w:val="008062BE"/>
    <w:rsid w:val="00850E94"/>
    <w:rsid w:val="00856955"/>
    <w:rsid w:val="00864C7E"/>
    <w:rsid w:val="008B4E14"/>
    <w:rsid w:val="008B6726"/>
    <w:rsid w:val="008C5DB1"/>
    <w:rsid w:val="008E1AED"/>
    <w:rsid w:val="008F0C6D"/>
    <w:rsid w:val="009406D6"/>
    <w:rsid w:val="009663B6"/>
    <w:rsid w:val="009C5710"/>
    <w:rsid w:val="009F5562"/>
    <w:rsid w:val="00A027E1"/>
    <w:rsid w:val="00A16466"/>
    <w:rsid w:val="00A22388"/>
    <w:rsid w:val="00A25F6E"/>
    <w:rsid w:val="00A457B4"/>
    <w:rsid w:val="00A646D3"/>
    <w:rsid w:val="00B27D72"/>
    <w:rsid w:val="00B60D74"/>
    <w:rsid w:val="00B65C19"/>
    <w:rsid w:val="00B962E3"/>
    <w:rsid w:val="00BA1808"/>
    <w:rsid w:val="00BC273C"/>
    <w:rsid w:val="00C37DC2"/>
    <w:rsid w:val="00C7143C"/>
    <w:rsid w:val="00CA3125"/>
    <w:rsid w:val="00CB56E3"/>
    <w:rsid w:val="00CB5E39"/>
    <w:rsid w:val="00CC1541"/>
    <w:rsid w:val="00CC51DA"/>
    <w:rsid w:val="00CF5F26"/>
    <w:rsid w:val="00D37E58"/>
    <w:rsid w:val="00D4382B"/>
    <w:rsid w:val="00D46493"/>
    <w:rsid w:val="00D57117"/>
    <w:rsid w:val="00D601C9"/>
    <w:rsid w:val="00DC2F2B"/>
    <w:rsid w:val="00E14780"/>
    <w:rsid w:val="00E5031E"/>
    <w:rsid w:val="00E633DF"/>
    <w:rsid w:val="00ED1E52"/>
    <w:rsid w:val="00F10CBA"/>
    <w:rsid w:val="00F43790"/>
    <w:rsid w:val="00F54E6D"/>
    <w:rsid w:val="00F64B64"/>
    <w:rsid w:val="00F97575"/>
    <w:rsid w:val="00FA01E3"/>
    <w:rsid w:val="00FD0F70"/>
    <w:rsid w:val="00FE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34"/>
    <w:qFormat/>
    <w:rsid w:val="00CA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-sportive@leolagrangevolley72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surance@leolagrangevolley7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ces@leolagrangevolley72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Olympiade 2012/2016</vt:lpstr>
    </vt:vector>
  </TitlesOfParts>
  <Company>SDIS72</Company>
  <LinksUpToDate>false</LinksUpToDate>
  <CharactersWithSpaces>3747</CharactersWithSpaces>
  <SharedDoc>false</SharedDoc>
  <HLinks>
    <vt:vector size="18" baseType="variant"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mailto:assurance@leolagrangevolley72.fr</vt:lpwstr>
      </vt:variant>
      <vt:variant>
        <vt:lpwstr/>
      </vt:variant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mailto:licences@leolagrangevolley72.fr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mailto:commission-sportive@leolagrangevolley72.fr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Olympiade 2012/2016</dc:title>
  <dc:subject/>
  <dc:creator>C.D.O.S</dc:creator>
  <cp:keywords/>
  <cp:lastModifiedBy>GASNIER</cp:lastModifiedBy>
  <cp:revision>2</cp:revision>
  <cp:lastPrinted>2005-04-01T08:31:00Z</cp:lastPrinted>
  <dcterms:created xsi:type="dcterms:W3CDTF">2016-07-31T18:59:00Z</dcterms:created>
  <dcterms:modified xsi:type="dcterms:W3CDTF">2016-07-31T18:59:00Z</dcterms:modified>
</cp:coreProperties>
</file>